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2AC" w:rsidRDefault="008C21CE" w:rsidP="008C21CE">
      <w:pPr>
        <w:spacing w:after="0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8C21CE" w:rsidRPr="009D62AC" w:rsidRDefault="009D62AC" w:rsidP="008C21CE">
      <w:pPr>
        <w:spacing w:after="0"/>
        <w:ind w:firstLine="510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8C21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C21CE" w:rsidRPr="009D62AC">
        <w:rPr>
          <w:rFonts w:ascii="Times New Roman" w:hAnsi="Times New Roman"/>
          <w:b/>
          <w:sz w:val="28"/>
          <w:szCs w:val="28"/>
        </w:rPr>
        <w:t>УТВЕРЖДЕН</w:t>
      </w:r>
      <w:proofErr w:type="gramEnd"/>
    </w:p>
    <w:p w:rsidR="008C21CE" w:rsidRPr="00E046E5" w:rsidRDefault="008C21CE" w:rsidP="008C21CE">
      <w:pPr>
        <w:spacing w:after="0"/>
        <w:ind w:left="5529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</w:t>
      </w:r>
      <w:r w:rsidRPr="00E046E5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46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заседания                                    Аттестационной комиссии</w:t>
      </w:r>
    </w:p>
    <w:p w:rsidR="00D77F18" w:rsidRDefault="00D77F18" w:rsidP="00D77F1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Ассоциацией</w:t>
      </w:r>
    </w:p>
    <w:p w:rsidR="008C21CE" w:rsidRPr="00E046E5" w:rsidRDefault="00D77F18" w:rsidP="00D77F1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«</w:t>
      </w:r>
      <w:r w:rsidR="008C21CE" w:rsidRPr="00E046E5">
        <w:rPr>
          <w:rFonts w:ascii="Times New Roman" w:hAnsi="Times New Roman"/>
          <w:sz w:val="28"/>
          <w:szCs w:val="28"/>
        </w:rPr>
        <w:t>Саморегулируем</w:t>
      </w:r>
      <w:r>
        <w:rPr>
          <w:rFonts w:ascii="Times New Roman" w:hAnsi="Times New Roman"/>
          <w:sz w:val="28"/>
          <w:szCs w:val="28"/>
        </w:rPr>
        <w:t>ая</w:t>
      </w:r>
      <w:r w:rsidR="008C21CE" w:rsidRPr="00E046E5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</w:t>
      </w:r>
    </w:p>
    <w:p w:rsidR="008C21CE" w:rsidRPr="00E046E5" w:rsidRDefault="008C21CE" w:rsidP="008C21CE">
      <w:pPr>
        <w:spacing w:after="0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046E5">
        <w:rPr>
          <w:rFonts w:ascii="Times New Roman" w:hAnsi="Times New Roman"/>
          <w:sz w:val="28"/>
          <w:szCs w:val="28"/>
        </w:rPr>
        <w:t>«Региональное объединение</w:t>
      </w:r>
    </w:p>
    <w:p w:rsidR="008C21CE" w:rsidRDefault="008C21CE" w:rsidP="008C21C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E046E5">
        <w:rPr>
          <w:rFonts w:ascii="Times New Roman" w:hAnsi="Times New Roman"/>
          <w:sz w:val="28"/>
          <w:szCs w:val="28"/>
        </w:rPr>
        <w:t>профессиональных строителей»</w:t>
      </w:r>
    </w:p>
    <w:p w:rsidR="008C21CE" w:rsidRDefault="008C21CE" w:rsidP="008C21C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4B234C">
        <w:rPr>
          <w:rFonts w:ascii="Times New Roman" w:hAnsi="Times New Roman"/>
          <w:sz w:val="28"/>
          <w:szCs w:val="28"/>
        </w:rPr>
        <w:t xml:space="preserve">             Протокол № </w:t>
      </w:r>
      <w:r w:rsidR="00D77F18">
        <w:rPr>
          <w:rFonts w:ascii="Times New Roman" w:hAnsi="Times New Roman"/>
          <w:sz w:val="28"/>
          <w:szCs w:val="28"/>
        </w:rPr>
        <w:t xml:space="preserve">28 от 03 апреля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D77F18"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8C21CE" w:rsidRDefault="008C21CE" w:rsidP="008C21C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C21CE" w:rsidRPr="00E046E5" w:rsidRDefault="008C21CE" w:rsidP="008C21C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6E5">
        <w:rPr>
          <w:rFonts w:ascii="Times New Roman" w:hAnsi="Times New Roman"/>
          <w:b/>
          <w:sz w:val="28"/>
          <w:szCs w:val="28"/>
        </w:rPr>
        <w:t xml:space="preserve">План проведения очередных заседаний </w:t>
      </w:r>
      <w:r>
        <w:rPr>
          <w:rFonts w:ascii="Times New Roman" w:hAnsi="Times New Roman"/>
          <w:b/>
          <w:sz w:val="28"/>
          <w:szCs w:val="28"/>
        </w:rPr>
        <w:t>Аттестационной комиссии</w:t>
      </w:r>
    </w:p>
    <w:p w:rsidR="008C21CE" w:rsidRPr="00E046E5" w:rsidRDefault="00D77F18" w:rsidP="008C21C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Ассоциации «</w:t>
      </w:r>
      <w:r w:rsidR="008C21CE" w:rsidRPr="00E046E5">
        <w:rPr>
          <w:rFonts w:ascii="Times New Roman" w:hAnsi="Times New Roman"/>
          <w:b/>
          <w:sz w:val="28"/>
          <w:szCs w:val="28"/>
        </w:rPr>
        <w:t>Саморегулируем</w:t>
      </w:r>
      <w:r>
        <w:rPr>
          <w:rFonts w:ascii="Times New Roman" w:hAnsi="Times New Roman"/>
          <w:b/>
          <w:sz w:val="28"/>
          <w:szCs w:val="28"/>
        </w:rPr>
        <w:t>ая</w:t>
      </w:r>
      <w:r w:rsidR="008C21CE" w:rsidRPr="00E046E5">
        <w:rPr>
          <w:rFonts w:ascii="Times New Roman" w:hAnsi="Times New Roman"/>
          <w:b/>
          <w:sz w:val="28"/>
          <w:szCs w:val="28"/>
        </w:rPr>
        <w:t xml:space="preserve"> организаци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8C21CE" w:rsidRPr="00E046E5" w:rsidRDefault="008C21CE" w:rsidP="008C21C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6E5">
        <w:rPr>
          <w:rFonts w:ascii="Times New Roman" w:hAnsi="Times New Roman"/>
          <w:b/>
          <w:sz w:val="28"/>
          <w:szCs w:val="28"/>
        </w:rPr>
        <w:t>«Региональное объединение профессиональных строителей»</w:t>
      </w:r>
    </w:p>
    <w:p w:rsidR="008C21CE" w:rsidRDefault="008C21CE" w:rsidP="008C21C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6E5">
        <w:rPr>
          <w:rFonts w:ascii="Times New Roman" w:hAnsi="Times New Roman"/>
          <w:b/>
          <w:sz w:val="28"/>
          <w:szCs w:val="28"/>
        </w:rPr>
        <w:t>на 201</w:t>
      </w:r>
      <w:r w:rsidR="00D77F18">
        <w:rPr>
          <w:rFonts w:ascii="Times New Roman" w:hAnsi="Times New Roman"/>
          <w:b/>
          <w:sz w:val="28"/>
          <w:szCs w:val="28"/>
        </w:rPr>
        <w:t>5</w:t>
      </w:r>
      <w:r w:rsidRPr="00E046E5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103"/>
        <w:gridCol w:w="1825"/>
        <w:gridCol w:w="1826"/>
      </w:tblGrid>
      <w:tr w:rsidR="008C21CE" w:rsidRPr="00533CC6" w:rsidTr="0085276D">
        <w:trPr>
          <w:trHeight w:val="510"/>
        </w:trPr>
        <w:tc>
          <w:tcPr>
            <w:tcW w:w="817" w:type="dxa"/>
            <w:vAlign w:val="center"/>
          </w:tcPr>
          <w:p w:rsidR="008C21CE" w:rsidRPr="00533CC6" w:rsidRDefault="008C21CE" w:rsidP="00852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3CC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C21CE" w:rsidRPr="00533CC6" w:rsidRDefault="008C21CE" w:rsidP="00852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533CC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533CC6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  <w:vAlign w:val="center"/>
          </w:tcPr>
          <w:p w:rsidR="008C21CE" w:rsidRPr="00533CC6" w:rsidRDefault="008C21CE" w:rsidP="00852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3CC6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651" w:type="dxa"/>
            <w:gridSpan w:val="2"/>
            <w:vAlign w:val="center"/>
          </w:tcPr>
          <w:p w:rsidR="008C21CE" w:rsidRPr="00533CC6" w:rsidRDefault="008C21CE" w:rsidP="00852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3CC6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8C21CE" w:rsidRPr="00533CC6" w:rsidTr="0085276D">
        <w:trPr>
          <w:trHeight w:val="624"/>
        </w:trPr>
        <w:tc>
          <w:tcPr>
            <w:tcW w:w="817" w:type="dxa"/>
            <w:vAlign w:val="center"/>
          </w:tcPr>
          <w:p w:rsidR="008C21CE" w:rsidRPr="00533CC6" w:rsidRDefault="00AD5588" w:rsidP="0085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8C21CE" w:rsidRPr="00533CC6" w:rsidRDefault="008C21CE" w:rsidP="0085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CC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825" w:type="dxa"/>
            <w:vAlign w:val="center"/>
          </w:tcPr>
          <w:p w:rsidR="008C21CE" w:rsidRPr="00533CC6" w:rsidRDefault="004B57E0" w:rsidP="008527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 w:rsidR="008C21CE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1826" w:type="dxa"/>
            <w:vAlign w:val="center"/>
          </w:tcPr>
          <w:p w:rsidR="008C21CE" w:rsidRPr="00533CC6" w:rsidRDefault="008C21CE" w:rsidP="004B57E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="004B57E0"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</w:tr>
      <w:tr w:rsidR="008C21CE" w:rsidRPr="00533CC6" w:rsidTr="0085276D">
        <w:trPr>
          <w:trHeight w:val="624"/>
        </w:trPr>
        <w:tc>
          <w:tcPr>
            <w:tcW w:w="817" w:type="dxa"/>
            <w:vAlign w:val="center"/>
          </w:tcPr>
          <w:p w:rsidR="008C21CE" w:rsidRPr="00533CC6" w:rsidRDefault="00AD5588" w:rsidP="0085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 w:rsidR="008C21CE" w:rsidRPr="00533CC6" w:rsidRDefault="008C21CE" w:rsidP="0085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CC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825" w:type="dxa"/>
            <w:vAlign w:val="center"/>
          </w:tcPr>
          <w:p w:rsidR="008C21CE" w:rsidRPr="00533CC6" w:rsidRDefault="004B57E0" w:rsidP="008527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 w:rsidR="008C21CE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1826" w:type="dxa"/>
            <w:vAlign w:val="center"/>
          </w:tcPr>
          <w:p w:rsidR="008C21CE" w:rsidRPr="00533CC6" w:rsidRDefault="008C21CE" w:rsidP="004B57E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="004B57E0">
              <w:rPr>
                <w:rFonts w:ascii="Times New Roman" w:hAnsi="Times New Roman"/>
                <w:i/>
                <w:sz w:val="28"/>
                <w:szCs w:val="28"/>
              </w:rPr>
              <w:t>9</w:t>
            </w:r>
          </w:p>
        </w:tc>
      </w:tr>
      <w:tr w:rsidR="008C21CE" w:rsidRPr="00533CC6" w:rsidTr="0085276D">
        <w:trPr>
          <w:trHeight w:val="624"/>
        </w:trPr>
        <w:tc>
          <w:tcPr>
            <w:tcW w:w="817" w:type="dxa"/>
            <w:vAlign w:val="center"/>
          </w:tcPr>
          <w:p w:rsidR="008C21CE" w:rsidRPr="00533CC6" w:rsidRDefault="00AD5588" w:rsidP="0085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8C21CE" w:rsidRPr="00533CC6" w:rsidRDefault="008C21CE" w:rsidP="0085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CC6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825" w:type="dxa"/>
            <w:vAlign w:val="center"/>
          </w:tcPr>
          <w:p w:rsidR="008C21CE" w:rsidRPr="00533CC6" w:rsidRDefault="004B57E0" w:rsidP="004B57E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05</w:t>
            </w:r>
          </w:p>
        </w:tc>
        <w:tc>
          <w:tcPr>
            <w:tcW w:w="1826" w:type="dxa"/>
            <w:vAlign w:val="center"/>
          </w:tcPr>
          <w:p w:rsidR="008C21CE" w:rsidRPr="00533CC6" w:rsidRDefault="004B57E0" w:rsidP="008527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26</w:t>
            </w:r>
          </w:p>
        </w:tc>
      </w:tr>
      <w:tr w:rsidR="008C21CE" w:rsidRPr="00533CC6" w:rsidTr="0085276D">
        <w:trPr>
          <w:trHeight w:val="624"/>
        </w:trPr>
        <w:tc>
          <w:tcPr>
            <w:tcW w:w="817" w:type="dxa"/>
            <w:vAlign w:val="center"/>
          </w:tcPr>
          <w:p w:rsidR="008C21CE" w:rsidRPr="00533CC6" w:rsidRDefault="00AD5588" w:rsidP="0085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vAlign w:val="center"/>
          </w:tcPr>
          <w:p w:rsidR="008C21CE" w:rsidRPr="00533CC6" w:rsidRDefault="008C21CE" w:rsidP="0085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CC6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825" w:type="dxa"/>
            <w:vAlign w:val="center"/>
          </w:tcPr>
          <w:p w:rsidR="008C21CE" w:rsidRPr="00533CC6" w:rsidRDefault="004B57E0" w:rsidP="008527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03</w:t>
            </w:r>
          </w:p>
        </w:tc>
        <w:tc>
          <w:tcPr>
            <w:tcW w:w="1826" w:type="dxa"/>
            <w:vAlign w:val="center"/>
          </w:tcPr>
          <w:p w:rsidR="008C21CE" w:rsidRPr="00533CC6" w:rsidRDefault="004B57E0" w:rsidP="008527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31</w:t>
            </w:r>
          </w:p>
        </w:tc>
      </w:tr>
      <w:tr w:rsidR="004B57E0" w:rsidRPr="00533CC6" w:rsidTr="004B57E0">
        <w:trPr>
          <w:trHeight w:val="624"/>
        </w:trPr>
        <w:tc>
          <w:tcPr>
            <w:tcW w:w="817" w:type="dxa"/>
            <w:vAlign w:val="center"/>
          </w:tcPr>
          <w:p w:rsidR="004B57E0" w:rsidRPr="00533CC6" w:rsidRDefault="00AD5588" w:rsidP="0085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vAlign w:val="center"/>
          </w:tcPr>
          <w:p w:rsidR="004B57E0" w:rsidRPr="00533CC6" w:rsidRDefault="004B57E0" w:rsidP="0085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CC6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825" w:type="dxa"/>
            <w:tcBorders>
              <w:right w:val="single" w:sz="4" w:space="0" w:color="auto"/>
            </w:tcBorders>
            <w:vAlign w:val="center"/>
          </w:tcPr>
          <w:p w:rsidR="004B57E0" w:rsidRPr="00533CC6" w:rsidRDefault="004B57E0" w:rsidP="008527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07</w:t>
            </w:r>
          </w:p>
        </w:tc>
        <w:tc>
          <w:tcPr>
            <w:tcW w:w="1826" w:type="dxa"/>
            <w:tcBorders>
              <w:left w:val="single" w:sz="4" w:space="0" w:color="auto"/>
            </w:tcBorders>
            <w:vAlign w:val="center"/>
          </w:tcPr>
          <w:p w:rsidR="004B57E0" w:rsidRPr="00533CC6" w:rsidRDefault="004B57E0" w:rsidP="00C5602E">
            <w:pPr>
              <w:spacing w:after="0" w:line="240" w:lineRule="auto"/>
              <w:ind w:left="2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28</w:t>
            </w:r>
          </w:p>
        </w:tc>
      </w:tr>
      <w:tr w:rsidR="008C21CE" w:rsidRPr="00533CC6" w:rsidTr="0085276D">
        <w:trPr>
          <w:trHeight w:val="624"/>
        </w:trPr>
        <w:tc>
          <w:tcPr>
            <w:tcW w:w="817" w:type="dxa"/>
            <w:vAlign w:val="center"/>
          </w:tcPr>
          <w:p w:rsidR="008C21CE" w:rsidRPr="00533CC6" w:rsidRDefault="00AD5588" w:rsidP="0085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vAlign w:val="center"/>
          </w:tcPr>
          <w:p w:rsidR="008C21CE" w:rsidRPr="00533CC6" w:rsidRDefault="008C21CE" w:rsidP="0085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CC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825" w:type="dxa"/>
            <w:vAlign w:val="center"/>
          </w:tcPr>
          <w:p w:rsidR="008C21CE" w:rsidRPr="00533CC6" w:rsidRDefault="004B57E0" w:rsidP="008527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 w:rsidR="00C5602E"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1826" w:type="dxa"/>
            <w:vAlign w:val="center"/>
          </w:tcPr>
          <w:p w:rsidR="008C21CE" w:rsidRPr="00533CC6" w:rsidRDefault="008C21CE" w:rsidP="004B57E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="004B57E0"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</w:tr>
      <w:tr w:rsidR="008C21CE" w:rsidRPr="00533CC6" w:rsidTr="0085276D">
        <w:trPr>
          <w:trHeight w:val="624"/>
        </w:trPr>
        <w:tc>
          <w:tcPr>
            <w:tcW w:w="817" w:type="dxa"/>
            <w:vAlign w:val="center"/>
          </w:tcPr>
          <w:p w:rsidR="008C21CE" w:rsidRPr="00533CC6" w:rsidRDefault="00AD5588" w:rsidP="0085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vAlign w:val="center"/>
          </w:tcPr>
          <w:p w:rsidR="008C21CE" w:rsidRPr="00533CC6" w:rsidRDefault="008C21CE" w:rsidP="0085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CC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825" w:type="dxa"/>
            <w:vAlign w:val="center"/>
          </w:tcPr>
          <w:p w:rsidR="008C21CE" w:rsidRPr="00533CC6" w:rsidRDefault="004B57E0" w:rsidP="008527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 w:rsidR="00C5602E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1826" w:type="dxa"/>
            <w:vAlign w:val="center"/>
          </w:tcPr>
          <w:p w:rsidR="008C21CE" w:rsidRPr="00533CC6" w:rsidRDefault="004B57E0" w:rsidP="008527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30</w:t>
            </w:r>
          </w:p>
        </w:tc>
      </w:tr>
      <w:tr w:rsidR="008C21CE" w:rsidRPr="00533CC6" w:rsidTr="0085276D">
        <w:trPr>
          <w:trHeight w:val="624"/>
        </w:trPr>
        <w:tc>
          <w:tcPr>
            <w:tcW w:w="817" w:type="dxa"/>
            <w:vAlign w:val="center"/>
          </w:tcPr>
          <w:p w:rsidR="008C21CE" w:rsidRPr="00533CC6" w:rsidRDefault="00AD5588" w:rsidP="0085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vAlign w:val="center"/>
          </w:tcPr>
          <w:p w:rsidR="008C21CE" w:rsidRPr="00533CC6" w:rsidRDefault="008C21CE" w:rsidP="0085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CC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825" w:type="dxa"/>
            <w:vAlign w:val="center"/>
          </w:tcPr>
          <w:p w:rsidR="008C21CE" w:rsidRPr="00533CC6" w:rsidRDefault="004B57E0" w:rsidP="008527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06</w:t>
            </w:r>
          </w:p>
        </w:tc>
        <w:tc>
          <w:tcPr>
            <w:tcW w:w="1826" w:type="dxa"/>
            <w:vAlign w:val="center"/>
          </w:tcPr>
          <w:p w:rsidR="008C21CE" w:rsidRPr="00533CC6" w:rsidRDefault="00C5602E" w:rsidP="004B57E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="004B57E0">
              <w:rPr>
                <w:rFonts w:ascii="Times New Roman" w:hAnsi="Times New Roman"/>
                <w:i/>
                <w:sz w:val="28"/>
                <w:szCs w:val="28"/>
              </w:rPr>
              <w:t>7</w:t>
            </w:r>
          </w:p>
        </w:tc>
      </w:tr>
      <w:tr w:rsidR="008C21CE" w:rsidRPr="00533CC6" w:rsidTr="0085276D">
        <w:trPr>
          <w:trHeight w:val="624"/>
        </w:trPr>
        <w:tc>
          <w:tcPr>
            <w:tcW w:w="817" w:type="dxa"/>
            <w:vAlign w:val="center"/>
          </w:tcPr>
          <w:p w:rsidR="008C21CE" w:rsidRPr="00533CC6" w:rsidRDefault="00AD5588" w:rsidP="0085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vAlign w:val="center"/>
          </w:tcPr>
          <w:p w:rsidR="008C21CE" w:rsidRPr="00533CC6" w:rsidRDefault="008C21CE" w:rsidP="0085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CC6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825" w:type="dxa"/>
            <w:vAlign w:val="center"/>
          </w:tcPr>
          <w:p w:rsidR="008C21CE" w:rsidRPr="00533CC6" w:rsidRDefault="004B57E0" w:rsidP="008527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04</w:t>
            </w:r>
          </w:p>
        </w:tc>
        <w:tc>
          <w:tcPr>
            <w:tcW w:w="1826" w:type="dxa"/>
            <w:vAlign w:val="center"/>
          </w:tcPr>
          <w:p w:rsidR="008C21CE" w:rsidRPr="00533CC6" w:rsidRDefault="008C21CE" w:rsidP="00AD55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="00AD5588"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</w:tr>
    </w:tbl>
    <w:p w:rsidR="008C21CE" w:rsidRPr="00E046E5" w:rsidRDefault="008C21CE" w:rsidP="008C21CE">
      <w:pPr>
        <w:spacing w:after="0" w:line="360" w:lineRule="auto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C21335" w:rsidRDefault="00C21335"/>
    <w:sectPr w:rsidR="00C21335" w:rsidSect="00AE6C6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945" w:rsidRDefault="00450945" w:rsidP="009D62AC">
      <w:pPr>
        <w:spacing w:after="0" w:line="240" w:lineRule="auto"/>
      </w:pPr>
      <w:r>
        <w:separator/>
      </w:r>
    </w:p>
  </w:endnote>
  <w:endnote w:type="continuationSeparator" w:id="0">
    <w:p w:rsidR="00450945" w:rsidRDefault="00450945" w:rsidP="009D6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945" w:rsidRDefault="00450945" w:rsidP="009D62AC">
      <w:pPr>
        <w:spacing w:after="0" w:line="240" w:lineRule="auto"/>
      </w:pPr>
      <w:r>
        <w:separator/>
      </w:r>
    </w:p>
  </w:footnote>
  <w:footnote w:type="continuationSeparator" w:id="0">
    <w:p w:rsidR="00450945" w:rsidRDefault="00450945" w:rsidP="009D6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2AC" w:rsidRPr="009D62AC" w:rsidRDefault="009D62AC" w:rsidP="009D62AC">
    <w:pPr>
      <w:pStyle w:val="a3"/>
      <w:jc w:val="right"/>
      <w:rPr>
        <w:rFonts w:ascii="Times New Roman" w:hAnsi="Times New Roman"/>
        <w:i/>
      </w:rPr>
    </w:pPr>
    <w:r w:rsidRPr="009D62AC">
      <w:rPr>
        <w:rFonts w:ascii="Times New Roman" w:hAnsi="Times New Roman"/>
        <w:i/>
      </w:rPr>
      <w:t>ПРИЛОЖЕНИЕ №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1CE"/>
    <w:rsid w:val="000461F6"/>
    <w:rsid w:val="002A4750"/>
    <w:rsid w:val="002D687F"/>
    <w:rsid w:val="00450945"/>
    <w:rsid w:val="004B234C"/>
    <w:rsid w:val="004B57E0"/>
    <w:rsid w:val="005F4801"/>
    <w:rsid w:val="008C21CE"/>
    <w:rsid w:val="009D62AC"/>
    <w:rsid w:val="00A17E7D"/>
    <w:rsid w:val="00A4593F"/>
    <w:rsid w:val="00AD5588"/>
    <w:rsid w:val="00C21335"/>
    <w:rsid w:val="00C5602E"/>
    <w:rsid w:val="00D7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62A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D6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62A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2015-04-02T08:24:00Z</cp:lastPrinted>
  <dcterms:created xsi:type="dcterms:W3CDTF">2012-02-29T15:50:00Z</dcterms:created>
  <dcterms:modified xsi:type="dcterms:W3CDTF">2015-04-02T08:31:00Z</dcterms:modified>
</cp:coreProperties>
</file>